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43" w:rsidRDefault="00BC4AD6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4069080</wp:posOffset>
            </wp:positionH>
            <wp:positionV relativeFrom="margin">
              <wp:posOffset>-596346</wp:posOffset>
            </wp:positionV>
            <wp:extent cx="2062480" cy="729615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729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F5E43" w:rsidRDefault="00BC4AD6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>BASES DE LAS AYUDAS PARA LA ASISTENCIA A CONGRESOS, JORNADAS CONCEDIDAS POR LA SOCIEDAD MURCIANA DE ENFERMERÍA FAMILIAR Y COMUNITARIA.</w:t>
      </w:r>
    </w:p>
    <w:p w:rsidR="005F5E43" w:rsidRDefault="005F5E43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5F5E43" w:rsidRDefault="00BC4AD6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Artículo 1. Objeto y ámbito de aplicación </w:t>
      </w:r>
    </w:p>
    <w:p w:rsidR="005F5E43" w:rsidRDefault="00BC4AD6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 el fin de fomentar el interés de los socios/as de Sociedad Murciana De Enfermería Familiar Y Comunitaria (SEAPREMUR) por la investigación, difusión de conocimiento y asistencia a congresos y jornadas; dicha sociedad ofrecerá, con carácter anual, ayudas</w:t>
      </w:r>
      <w:r>
        <w:rPr>
          <w:rFonts w:ascii="Arial" w:eastAsia="Arial" w:hAnsi="Arial" w:cs="Arial"/>
          <w:sz w:val="20"/>
          <w:szCs w:val="20"/>
        </w:rPr>
        <w:t xml:space="preserve"> económicas en concepto de participación en Congresos organizados por SEAPREMUR o por la Federación de Asociaciones de Enfermería Familiar y Comunitaria.</w:t>
      </w:r>
    </w:p>
    <w:p w:rsidR="005F5E43" w:rsidRDefault="00BC4AD6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Artículo 2. Dotación</w:t>
      </w:r>
    </w:p>
    <w:p w:rsidR="005F5E43" w:rsidRDefault="00BC4AD6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La dotación de estas ayudas </w:t>
      </w:r>
      <w:r>
        <w:rPr>
          <w:rFonts w:ascii="Arial" w:eastAsia="Arial" w:hAnsi="Arial" w:cs="Arial"/>
          <w:sz w:val="20"/>
          <w:szCs w:val="20"/>
        </w:rPr>
        <w:t xml:space="preserve">será de 1500€ anuales que se destinarán a cubrir los </w:t>
      </w:r>
      <w:r>
        <w:rPr>
          <w:rFonts w:ascii="Arial" w:eastAsia="Arial" w:hAnsi="Arial" w:cs="Arial"/>
          <w:sz w:val="20"/>
          <w:szCs w:val="20"/>
        </w:rPr>
        <w:t xml:space="preserve">gastos de inscripción de los/las participantes. El importe de la ayuda se determinará, una vez recibidas todas las solicitudes. Los 1500€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de dotación se repartirán de forma equitativa entre el total de solicitantes, siendo el máximo a percibir la cuantía </w:t>
      </w:r>
      <w:r>
        <w:rPr>
          <w:rFonts w:ascii="Arial" w:eastAsia="Arial" w:hAnsi="Arial" w:cs="Arial"/>
          <w:sz w:val="20"/>
          <w:szCs w:val="20"/>
          <w:highlight w:val="white"/>
        </w:rPr>
        <w:t>correspondiente al importe de la inscripción.</w:t>
      </w:r>
    </w:p>
    <w:p w:rsidR="005F5E43" w:rsidRDefault="00BC4AD6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Artículo 3. Requisitos para optar a las ayudas</w:t>
      </w:r>
    </w:p>
    <w:p w:rsidR="005F5E43" w:rsidRDefault="00BC4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Ser socio/a de SEAPREMUR, con </w:t>
      </w:r>
      <w:r>
        <w:rPr>
          <w:rFonts w:ascii="Arial" w:eastAsia="Arial" w:hAnsi="Arial" w:cs="Arial"/>
          <w:sz w:val="20"/>
          <w:szCs w:val="20"/>
          <w:highlight w:val="white"/>
        </w:rPr>
        <w:t>la cuota actualizada en el año en que se solicita la ayuda.</w:t>
      </w:r>
    </w:p>
    <w:p w:rsidR="005F5E43" w:rsidRDefault="00BC4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Tener una comunicación aceptada en el congreso o jornada por el que se so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licita la ayuda. </w:t>
      </w:r>
    </w:p>
    <w:p w:rsidR="005F5E43" w:rsidRDefault="00BC4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La ayuda sólo se concederá a uno de los autores por cada trabajo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con independencia del orden en el que figura dicho autor.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Si se trata de un grupo de trabajo, solamente podr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á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solicitar la subvención uno de ellos. </w:t>
      </w:r>
    </w:p>
    <w:p w:rsidR="005F5E43" w:rsidRDefault="00BC4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Se recomienda que el logotipo de SEAPREMUR esté presente en la comunicación.</w:t>
      </w:r>
    </w:p>
    <w:p w:rsidR="005F5E43" w:rsidRDefault="005F5E43">
      <w:pPr>
        <w:spacing w:line="276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:rsidR="005F5E43" w:rsidRDefault="00BC4AD6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Artículo 4. Plazo de solicitud</w:t>
      </w:r>
    </w:p>
    <w:p w:rsidR="005F5E43" w:rsidRDefault="00BC4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Los/as </w:t>
      </w:r>
      <w:r>
        <w:rPr>
          <w:rFonts w:ascii="Arial" w:eastAsia="Arial" w:hAnsi="Arial" w:cs="Arial"/>
          <w:sz w:val="20"/>
          <w:szCs w:val="20"/>
        </w:rPr>
        <w:t xml:space="preserve">interesados/as </w:t>
      </w:r>
      <w:r>
        <w:rPr>
          <w:rFonts w:ascii="Arial" w:eastAsia="Arial" w:hAnsi="Arial" w:cs="Arial"/>
          <w:color w:val="000000"/>
          <w:sz w:val="20"/>
          <w:szCs w:val="20"/>
        </w:rPr>
        <w:t>dispondrán de quince días naturales</w:t>
      </w:r>
      <w:r>
        <w:rPr>
          <w:rFonts w:ascii="Arial" w:eastAsia="Arial" w:hAnsi="Arial" w:cs="Arial"/>
          <w:sz w:val="20"/>
          <w:szCs w:val="20"/>
        </w:rPr>
        <w:t xml:space="preserve"> tras la realización del congreso para realizar la solicitud.</w:t>
      </w:r>
    </w:p>
    <w:p w:rsidR="005F5E43" w:rsidRDefault="005F5E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sz w:val="20"/>
          <w:szCs w:val="20"/>
        </w:rPr>
      </w:pPr>
    </w:p>
    <w:p w:rsidR="005F5E43" w:rsidRDefault="005F5E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Arial" w:eastAsia="Arial" w:hAnsi="Arial" w:cs="Arial"/>
          <w:sz w:val="20"/>
          <w:szCs w:val="20"/>
        </w:rPr>
      </w:pPr>
    </w:p>
    <w:p w:rsidR="005F5E43" w:rsidRDefault="00BC4AD6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Artículo 5. Documentación </w:t>
      </w:r>
    </w:p>
    <w:p w:rsidR="005F5E43" w:rsidRDefault="00BC4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Los/as solicitantes deberán remitir a la </w:t>
      </w:r>
      <w:r>
        <w:rPr>
          <w:rFonts w:ascii="Arial" w:eastAsia="Arial" w:hAnsi="Arial" w:cs="Arial"/>
          <w:sz w:val="20"/>
          <w:szCs w:val="20"/>
        </w:rPr>
        <w:t>secretaría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técnica de SEAPREMUR el documento de solicitud de la ayuda (anexo I). </w:t>
      </w:r>
    </w:p>
    <w:p w:rsidR="005F5E43" w:rsidRDefault="00BC4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Documento que acredite la inscripción en el citado evento en el que debe figurar el nombre del solicitante. Así mismo, deberá adjunt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ar el documento de aceptación de la comunicación y /o póster. </w:t>
      </w:r>
    </w:p>
    <w:p w:rsidR="005F5E43" w:rsidRDefault="00BC4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debe adjuntar el certificado expedido por el comité organizador del evento, en caso contrario se deberá enviar una vez desarrollado el evento. </w:t>
      </w:r>
    </w:p>
    <w:p w:rsidR="005F5E43" w:rsidRDefault="005F5E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Arial" w:eastAsia="Arial" w:hAnsi="Arial" w:cs="Arial"/>
          <w:sz w:val="20"/>
          <w:szCs w:val="20"/>
        </w:rPr>
      </w:pPr>
    </w:p>
    <w:p w:rsidR="005F5E43" w:rsidRDefault="00BC4AD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Artículo 6. Resolución y notificación </w:t>
      </w:r>
    </w:p>
    <w:p w:rsidR="005F5E43" w:rsidRDefault="00BC4AD6">
      <w:pPr>
        <w:shd w:val="clear" w:color="auto" w:fill="FFFFFF"/>
        <w:spacing w:after="3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notificará por correo electrónico la concesión, en su caso, de la ayuda solicitada, así como el importe final concedido. </w:t>
      </w:r>
    </w:p>
    <w:p w:rsidR="005F5E43" w:rsidRDefault="00BC4AD6">
      <w:pPr>
        <w:shd w:val="clear" w:color="auto" w:fill="FFFFFF"/>
        <w:spacing w:after="30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Última revisión y aprobación del documento en octubre de 2024 por la Junta Directiva de la Sociedad Murciana de Enfermería Familiar</w:t>
      </w:r>
      <w:r>
        <w:rPr>
          <w:rFonts w:ascii="Arial" w:eastAsia="Arial" w:hAnsi="Arial" w:cs="Arial"/>
          <w:sz w:val="20"/>
          <w:szCs w:val="20"/>
        </w:rPr>
        <w:t xml:space="preserve"> y Comunitaria.</w:t>
      </w:r>
      <w:r>
        <w:br w:type="page"/>
      </w:r>
    </w:p>
    <w:p w:rsidR="005F5E43" w:rsidRDefault="005F5E43">
      <w:pPr>
        <w:shd w:val="clear" w:color="auto" w:fill="FFFFFF"/>
        <w:spacing w:after="300"/>
        <w:jc w:val="center"/>
        <w:rPr>
          <w:rFonts w:ascii="Arial" w:eastAsia="Arial" w:hAnsi="Arial" w:cs="Arial"/>
          <w:b/>
          <w:sz w:val="20"/>
          <w:szCs w:val="20"/>
        </w:rPr>
      </w:pPr>
    </w:p>
    <w:p w:rsidR="005F5E43" w:rsidRDefault="00BC4AD6">
      <w:pPr>
        <w:shd w:val="clear" w:color="auto" w:fill="FFFFFF"/>
        <w:spacing w:after="30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</w:t>
      </w:r>
    </w:p>
    <w:p w:rsidR="005F5E43" w:rsidRDefault="00BC4AD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SOLICITUD DE AYUDAS PARA ASISTENCIA A CONGRESOS, JORNADAS, CURSOS</w:t>
      </w:r>
    </w:p>
    <w:p w:rsidR="005F5E43" w:rsidRDefault="005F5E43">
      <w:pPr>
        <w:shd w:val="clear" w:color="auto" w:fill="FFFFFF"/>
        <w:spacing w:after="300"/>
        <w:jc w:val="center"/>
        <w:rPr>
          <w:rFonts w:ascii="Arial" w:eastAsia="Arial" w:hAnsi="Arial" w:cs="Arial"/>
          <w:b/>
          <w:sz w:val="20"/>
          <w:szCs w:val="20"/>
        </w:rPr>
      </w:pPr>
    </w:p>
    <w:p w:rsidR="005F5E43" w:rsidRDefault="00BC4AD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INFORMACIÓN DEL SOLICITANTE</w:t>
      </w:r>
    </w:p>
    <w:p w:rsidR="005F5E43" w:rsidRDefault="005F5E43"/>
    <w:p w:rsidR="005F5E43" w:rsidRDefault="00BC4AD6">
      <w:r>
        <w:t>Nombre:</w:t>
      </w:r>
    </w:p>
    <w:p w:rsidR="005F5E43" w:rsidRDefault="00BC4AD6">
      <w:r>
        <w:t>Apellidos:</w:t>
      </w:r>
    </w:p>
    <w:p w:rsidR="005F5E43" w:rsidRDefault="00BC4AD6">
      <w:r>
        <w:t>Congreso, Jornada, Curso:</w:t>
      </w:r>
    </w:p>
    <w:p w:rsidR="005F5E43" w:rsidRDefault="00BC4AD6">
      <w:r>
        <w:t>Título De La Comunicación:</w:t>
      </w:r>
    </w:p>
    <w:p w:rsidR="005F5E43" w:rsidRDefault="00BC4AD6">
      <w:r>
        <w:t>Centro De Trabajo:</w:t>
      </w:r>
    </w:p>
    <w:p w:rsidR="005F5E43" w:rsidRDefault="00BC4AD6">
      <w:r>
        <w:t>Pertenencia a un grupo de trabajo de SEAPREMUR/FAECAP:</w:t>
      </w:r>
    </w:p>
    <w:p w:rsidR="005F5E43" w:rsidRDefault="00BC4AD6">
      <w:r>
        <w:t>Teléfono:</w:t>
      </w:r>
    </w:p>
    <w:p w:rsidR="005F5E43" w:rsidRDefault="00BC4AD6">
      <w:r>
        <w:t>Email:</w:t>
      </w:r>
    </w:p>
    <w:p w:rsidR="005F5E43" w:rsidRDefault="005F5E43">
      <w:bookmarkStart w:id="2" w:name="_heading=h.30j0zll" w:colFirst="0" w:colLast="0"/>
      <w:bookmarkEnd w:id="2"/>
    </w:p>
    <w:p w:rsidR="005F5E43" w:rsidRDefault="005F5E43">
      <w:bookmarkStart w:id="3" w:name="_heading=h.4ievq4hn3vnz" w:colFirst="0" w:colLast="0"/>
      <w:bookmarkEnd w:id="3"/>
    </w:p>
    <w:p w:rsidR="005F5E43" w:rsidRDefault="00BC4AD6">
      <w:pPr>
        <w:tabs>
          <w:tab w:val="left" w:pos="5998"/>
        </w:tabs>
      </w:pPr>
      <w:r>
        <w:t>Firma del/la solicitante:</w:t>
      </w:r>
    </w:p>
    <w:p w:rsidR="005F5E43" w:rsidRDefault="005F5E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color w:val="000000"/>
          <w:sz w:val="26"/>
          <w:szCs w:val="26"/>
        </w:rPr>
      </w:pPr>
    </w:p>
    <w:p w:rsidR="005F5E43" w:rsidRDefault="005F5E43"/>
    <w:p w:rsidR="005F5E43" w:rsidRDefault="005F5E43"/>
    <w:p w:rsidR="005F5E43" w:rsidRDefault="00BC4AD6">
      <w:pPr>
        <w:tabs>
          <w:tab w:val="left" w:pos="5998"/>
        </w:tabs>
        <w:jc w:val="right"/>
      </w:pPr>
      <w:r>
        <w:t>En</w:t>
      </w:r>
      <w:r>
        <w:rPr>
          <w:u w:val="single"/>
        </w:rPr>
        <w:t xml:space="preserve">                                ,</w:t>
      </w:r>
      <w:r>
        <w:t xml:space="preserve"> a</w:t>
      </w:r>
      <w:r>
        <w:rPr>
          <w:u w:val="single"/>
        </w:rPr>
        <w:t xml:space="preserve">         </w:t>
      </w:r>
      <w:r>
        <w:t xml:space="preserve">de </w:t>
      </w:r>
      <w:r>
        <w:rPr>
          <w:u w:val="single"/>
        </w:rPr>
        <w:t xml:space="preserve">                   </w:t>
      </w:r>
      <w:r>
        <w:t>20</w:t>
      </w:r>
      <w:r>
        <w:rPr>
          <w:u w:val="single"/>
        </w:rPr>
        <w:t xml:space="preserve">     .</w:t>
      </w:r>
      <w:r>
        <w:t xml:space="preserve">     </w:t>
      </w:r>
    </w:p>
    <w:p w:rsidR="005F5E43" w:rsidRDefault="00BC4AD6">
      <w:pPr>
        <w:tabs>
          <w:tab w:val="left" w:pos="5998"/>
        </w:tabs>
        <w:jc w:val="right"/>
      </w:pPr>
      <w:r>
        <w:tab/>
      </w:r>
    </w:p>
    <w:p w:rsidR="005F5E43" w:rsidRDefault="005F5E43">
      <w:pPr>
        <w:tabs>
          <w:tab w:val="left" w:pos="5998"/>
        </w:tabs>
        <w:jc w:val="right"/>
      </w:pPr>
    </w:p>
    <w:p w:rsidR="005F5E43" w:rsidRDefault="005F5E43"/>
    <w:p w:rsidR="005F5E43" w:rsidRDefault="005F5E43"/>
    <w:p w:rsidR="005F5E43" w:rsidRDefault="005F5E43"/>
    <w:p w:rsidR="005F5E43" w:rsidRDefault="005F5E43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5F5E43" w:rsidRDefault="005F5E4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5F5E43" w:rsidRDefault="005F5E4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5F5E43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D6" w:rsidRDefault="00BC4AD6">
      <w:pPr>
        <w:spacing w:after="0" w:line="240" w:lineRule="auto"/>
      </w:pPr>
      <w:r>
        <w:separator/>
      </w:r>
    </w:p>
  </w:endnote>
  <w:endnote w:type="continuationSeparator" w:id="0">
    <w:p w:rsidR="00BC4AD6" w:rsidRDefault="00B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D6" w:rsidRDefault="00BC4AD6">
      <w:pPr>
        <w:spacing w:after="0" w:line="240" w:lineRule="auto"/>
      </w:pPr>
      <w:r>
        <w:separator/>
      </w:r>
    </w:p>
  </w:footnote>
  <w:footnote w:type="continuationSeparator" w:id="0">
    <w:p w:rsidR="00BC4AD6" w:rsidRDefault="00B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43" w:rsidRDefault="00BC4AD6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4229100</wp:posOffset>
          </wp:positionH>
          <wp:positionV relativeFrom="margin">
            <wp:posOffset>-497838</wp:posOffset>
          </wp:positionV>
          <wp:extent cx="2062480" cy="72961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2480" cy="729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66410"/>
    <w:multiLevelType w:val="multilevel"/>
    <w:tmpl w:val="18340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5E43"/>
    <w:rsid w:val="005F5E43"/>
    <w:rsid w:val="00BC4AD6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1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62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def">
    <w:name w:val="xdef"/>
    <w:basedOn w:val="Normal"/>
    <w:rsid w:val="0040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612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12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12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12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12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2F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7001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262CA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6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medium-font-size">
    <w:name w:val="has-medium-font-size"/>
    <w:basedOn w:val="Normal"/>
    <w:rsid w:val="00B9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1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oindependienteCar">
    <w:name w:val="Texto independiente Car"/>
    <w:link w:val="Textoindependiente"/>
    <w:rsid w:val="001A2128"/>
  </w:style>
  <w:style w:type="paragraph" w:styleId="Textoindependiente">
    <w:name w:val="Body Text"/>
    <w:basedOn w:val="Normal"/>
    <w:link w:val="TextoindependienteCar"/>
    <w:rsid w:val="001A2128"/>
    <w:pPr>
      <w:spacing w:after="0" w:line="240" w:lineRule="auto"/>
    </w:pPr>
  </w:style>
  <w:style w:type="character" w:customStyle="1" w:styleId="TextoindependienteCar1">
    <w:name w:val="Texto independiente Car1"/>
    <w:basedOn w:val="Fuentedeprrafopredeter"/>
    <w:uiPriority w:val="99"/>
    <w:semiHidden/>
    <w:rsid w:val="001A2128"/>
  </w:style>
  <w:style w:type="paragraph" w:customStyle="1" w:styleId="Casilladeverificacin">
    <w:name w:val="Casilla de verificación"/>
    <w:basedOn w:val="Normal"/>
    <w:next w:val="Normal"/>
    <w:rsid w:val="001A2128"/>
    <w:pPr>
      <w:spacing w:after="0" w:line="240" w:lineRule="auto"/>
      <w:jc w:val="center"/>
    </w:pPr>
    <w:rPr>
      <w:rFonts w:ascii="Arial" w:eastAsia="Times New Roman" w:hAnsi="Arial" w:cs="Arial"/>
      <w:sz w:val="19"/>
      <w:szCs w:val="19"/>
      <w:lang w:val="en-US" w:bidi="en-US"/>
    </w:rPr>
  </w:style>
  <w:style w:type="character" w:customStyle="1" w:styleId="FieldTextChar">
    <w:name w:val="Field Text Char"/>
    <w:link w:val="Textodecampo"/>
    <w:rsid w:val="001A2128"/>
  </w:style>
  <w:style w:type="paragraph" w:customStyle="1" w:styleId="Textodecampo">
    <w:name w:val="Texto de campo"/>
    <w:basedOn w:val="Textoindependiente"/>
    <w:next w:val="Normal"/>
    <w:link w:val="FieldTextChar"/>
    <w:rsid w:val="001A2128"/>
  </w:style>
  <w:style w:type="table" w:customStyle="1" w:styleId="Tablanormal1">
    <w:name w:val="Tabla normal1"/>
    <w:semiHidden/>
    <w:rsid w:val="001A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semiHidden/>
    <w:unhideWhenUsed/>
    <w:rsid w:val="001A212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semiHidden/>
    <w:rsid w:val="001A2128"/>
    <w:rPr>
      <w:rFonts w:ascii="Arial" w:eastAsia="Times New Roman" w:hAnsi="Arial" w:cs="Arial"/>
      <w:sz w:val="20"/>
      <w:szCs w:val="20"/>
      <w:lang w:val="en-US"/>
    </w:rPr>
  </w:style>
  <w:style w:type="character" w:styleId="Refdenotaalpie">
    <w:name w:val="footnote reference"/>
    <w:basedOn w:val="Fuentedeprrafopredeter"/>
    <w:semiHidden/>
    <w:unhideWhenUsed/>
    <w:rsid w:val="001A212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A2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128"/>
  </w:style>
  <w:style w:type="paragraph" w:styleId="Piedepgina">
    <w:name w:val="footer"/>
    <w:basedOn w:val="Normal"/>
    <w:link w:val="PiedepginaCar"/>
    <w:uiPriority w:val="99"/>
    <w:unhideWhenUsed/>
    <w:rsid w:val="001A2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128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1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62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def">
    <w:name w:val="xdef"/>
    <w:basedOn w:val="Normal"/>
    <w:rsid w:val="0040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612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12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12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12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12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2F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7001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262CA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6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medium-font-size">
    <w:name w:val="has-medium-font-size"/>
    <w:basedOn w:val="Normal"/>
    <w:rsid w:val="00B9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1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oindependienteCar">
    <w:name w:val="Texto independiente Car"/>
    <w:link w:val="Textoindependiente"/>
    <w:rsid w:val="001A2128"/>
  </w:style>
  <w:style w:type="paragraph" w:styleId="Textoindependiente">
    <w:name w:val="Body Text"/>
    <w:basedOn w:val="Normal"/>
    <w:link w:val="TextoindependienteCar"/>
    <w:rsid w:val="001A2128"/>
    <w:pPr>
      <w:spacing w:after="0" w:line="240" w:lineRule="auto"/>
    </w:pPr>
  </w:style>
  <w:style w:type="character" w:customStyle="1" w:styleId="TextoindependienteCar1">
    <w:name w:val="Texto independiente Car1"/>
    <w:basedOn w:val="Fuentedeprrafopredeter"/>
    <w:uiPriority w:val="99"/>
    <w:semiHidden/>
    <w:rsid w:val="001A2128"/>
  </w:style>
  <w:style w:type="paragraph" w:customStyle="1" w:styleId="Casilladeverificacin">
    <w:name w:val="Casilla de verificación"/>
    <w:basedOn w:val="Normal"/>
    <w:next w:val="Normal"/>
    <w:rsid w:val="001A2128"/>
    <w:pPr>
      <w:spacing w:after="0" w:line="240" w:lineRule="auto"/>
      <w:jc w:val="center"/>
    </w:pPr>
    <w:rPr>
      <w:rFonts w:ascii="Arial" w:eastAsia="Times New Roman" w:hAnsi="Arial" w:cs="Arial"/>
      <w:sz w:val="19"/>
      <w:szCs w:val="19"/>
      <w:lang w:val="en-US" w:bidi="en-US"/>
    </w:rPr>
  </w:style>
  <w:style w:type="character" w:customStyle="1" w:styleId="FieldTextChar">
    <w:name w:val="Field Text Char"/>
    <w:link w:val="Textodecampo"/>
    <w:rsid w:val="001A2128"/>
  </w:style>
  <w:style w:type="paragraph" w:customStyle="1" w:styleId="Textodecampo">
    <w:name w:val="Texto de campo"/>
    <w:basedOn w:val="Textoindependiente"/>
    <w:next w:val="Normal"/>
    <w:link w:val="FieldTextChar"/>
    <w:rsid w:val="001A2128"/>
  </w:style>
  <w:style w:type="table" w:customStyle="1" w:styleId="Tablanormal1">
    <w:name w:val="Tabla normal1"/>
    <w:semiHidden/>
    <w:rsid w:val="001A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semiHidden/>
    <w:unhideWhenUsed/>
    <w:rsid w:val="001A212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semiHidden/>
    <w:rsid w:val="001A2128"/>
    <w:rPr>
      <w:rFonts w:ascii="Arial" w:eastAsia="Times New Roman" w:hAnsi="Arial" w:cs="Arial"/>
      <w:sz w:val="20"/>
      <w:szCs w:val="20"/>
      <w:lang w:val="en-US"/>
    </w:rPr>
  </w:style>
  <w:style w:type="character" w:styleId="Refdenotaalpie">
    <w:name w:val="footnote reference"/>
    <w:basedOn w:val="Fuentedeprrafopredeter"/>
    <w:semiHidden/>
    <w:unhideWhenUsed/>
    <w:rsid w:val="001A212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A2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128"/>
  </w:style>
  <w:style w:type="paragraph" w:styleId="Piedepgina">
    <w:name w:val="footer"/>
    <w:basedOn w:val="Normal"/>
    <w:link w:val="PiedepginaCar"/>
    <w:uiPriority w:val="99"/>
    <w:unhideWhenUsed/>
    <w:rsid w:val="001A2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128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8hGKH1D37/Witq2NUlPDK7gGQ==">CgMxLjAyCGguZ2pkZ3hzMgloLjMwajB6bGwyDmguNGlldnE0aG4zdm56OAByITFhRk92X0Z1QkI2RTFGcm02RFhDaVJWTmttOW1JY0xsaA==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2424</Characters>
  <Application>Microsoft Office Word</Application>
  <DocSecurity>0</DocSecurity>
  <Lines>20</Lines>
  <Paragraphs>5</Paragraphs>
  <ScaleCrop>false</ScaleCrop>
  <Company>Servicio Murciano de Salud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JODAR REVERTE, MARIA</dc:creator>
  <cp:lastModifiedBy>mpn24a</cp:lastModifiedBy>
  <cp:revision>2</cp:revision>
  <dcterms:created xsi:type="dcterms:W3CDTF">2022-10-11T06:31:00Z</dcterms:created>
  <dcterms:modified xsi:type="dcterms:W3CDTF">2024-10-31T11:08:00Z</dcterms:modified>
</cp:coreProperties>
</file>